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CE450D5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0F4DBF" w:rsidTr="00911710" w14:paraId="4C4F952A" w14:textId="77777777">
        <w:tc>
          <w:tcPr>
            <w:tcW w:w="834" w:type="pct"/>
            <w:shd w:val="clear" w:color="auto" w:fill="99CCFF"/>
          </w:tcPr>
          <w:p w:rsidRPr="009E3AB8" w:rsidR="000F4DBF" w:rsidP="000F4DBF" w:rsidRDefault="000F4DBF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F4DBF" w:rsidP="000F4DBF" w:rsidRDefault="000F4DBF" w14:paraId="7BCEEC63" w14:textId="309474BB">
            <w:pPr>
              <w:rPr>
                <w:sz w:val="20"/>
                <w:szCs w:val="20"/>
              </w:rPr>
            </w:pPr>
            <w:r>
              <w:rPr>
                <w:lang w:val="en-US"/>
              </w:rPr>
              <w:t>Droit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notarial</w:t>
            </w:r>
          </w:p>
        </w:tc>
      </w:tr>
      <w:tr w:rsidRPr="009E3AB8" w:rsidR="000F4DBF" w:rsidTr="00911710" w14:paraId="6D90A070" w14:textId="77777777">
        <w:tc>
          <w:tcPr>
            <w:tcW w:w="834" w:type="pct"/>
            <w:shd w:val="clear" w:color="auto" w:fill="99CCFF"/>
          </w:tcPr>
          <w:p w:rsidRPr="009E3AB8" w:rsidR="000F4DBF" w:rsidP="000F4DBF" w:rsidRDefault="000F4DBF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0F4DBF" w:rsidP="000F4DBF" w:rsidRDefault="000F4DBF" w14:paraId="1F507B23" w14:textId="53875DA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lang w:val="en-US"/>
              </w:rPr>
              <w:t>Droit</w:t>
            </w:r>
            <w:r>
              <w:rPr>
                <w:b/>
                <w:spacing w:val="-9"/>
                <w:lang w:val="en-US"/>
              </w:rPr>
              <w:t xml:space="preserve"> </w:t>
            </w:r>
            <w:r>
              <w:rPr>
                <w:b/>
                <w:spacing w:val="-2"/>
                <w:lang w:val="en-US"/>
              </w:rPr>
              <w:t>notarial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0F4DBF" w14:paraId="184E6448" w14:textId="312029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0F4DBF" w14:paraId="041CDD2D" w14:textId="6ABEC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0F4DBF" w14:paraId="05571D16" w14:textId="5A08B8E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0F4DBF" w14:paraId="74F05141" w14:textId="7A67CF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3381CE11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3381CE11" w:rsidRDefault="009338AA" w14:paraId="2759BD87" w14:textId="2F2990E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381CE11" w:rsidR="5101D59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381CE11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381CE11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381CE11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9338AA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9338AA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9338AA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9338AA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3381CE11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3381CE11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381CE11" w:rsidRDefault="001163EA" w14:paraId="6BF61DD5" w14:textId="787BCCB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81CE11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3381CE11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3381CE11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3381CE11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3381CE11" w:rsidR="5BA330D0">
              <w:rPr>
                <w:rFonts w:ascii="Calibri" w:hAnsi="Calibri" w:eastAsia="Times New Roman" w:cs="Calibri"/>
                <w:lang w:eastAsia="fr-FR"/>
              </w:rPr>
              <w:t xml:space="preserve"> Mathias LATINA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3381CE11" w:rsidRDefault="001163EA" w14:paraId="23D63766" w14:textId="4B2177C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81CE11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3381CE11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3381CE11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381CE11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3381CE11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3381CE11" w:rsidR="6D87AD82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381CE11" w:rsidR="6D87AD82">
              <w:rPr>
                <w:rFonts w:ascii="Calibri" w:hAnsi="Calibri" w:eastAsia="Times New Roman" w:cs="Calibri"/>
                <w:lang w:eastAsia="fr-FR"/>
              </w:rPr>
              <w:t>mathias.latina@univ</w:t>
            </w:r>
            <w:r w:rsidRPr="3381CE11" w:rsidR="6D87AD82">
              <w:rPr>
                <w:rFonts w:ascii="Calibri" w:hAnsi="Calibri" w:eastAsia="Times New Roman" w:cs="Calibri"/>
                <w:lang w:eastAsia="fr-FR"/>
              </w:rPr>
              <w:t>-cotedazur.fr</w:t>
            </w:r>
          </w:p>
        </w:tc>
      </w:tr>
      <w:tr w:rsidRPr="00AA665D" w:rsidR="001163EA" w:rsidTr="3381CE11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381CE11" w:rsidRDefault="001163EA" w14:paraId="1D5707C0" w14:textId="4C0997C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81CE11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3381CE11" w:rsidR="08CF2444">
              <w:rPr>
                <w:rFonts w:ascii="Calibri" w:hAnsi="Calibri" w:eastAsia="Times New Roman" w:cs="Calibri"/>
                <w:lang w:eastAsia="fr-FR"/>
              </w:rPr>
              <w:t>DNL</w:t>
            </w:r>
          </w:p>
          <w:p w:rsidR="001163EA" w:rsidP="00911710" w:rsidRDefault="001163EA" w14:paraId="2ED1030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3381CE11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381CE11" w:rsidRDefault="001163EA" w14:paraId="1BDEA226" w14:textId="5C1689E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81CE11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3381CE11" w:rsidR="198EF80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381CE11" w:rsidR="0178656D">
              <w:rPr>
                <w:rFonts w:ascii="Calibri" w:hAnsi="Calibri" w:eastAsia="Times New Roman" w:cs="Calibri"/>
                <w:lang w:eastAsia="fr-FR"/>
              </w:rPr>
              <w:t>Notariat ; Droit notarial</w:t>
            </w:r>
          </w:p>
          <w:p w:rsidR="001163EA" w:rsidP="3381CE11" w:rsidRDefault="001163EA" w14:paraId="46FF4832" w14:textId="58B310C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81CE11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3381CE11" w:rsidR="023FDAA8">
              <w:rPr>
                <w:rFonts w:ascii="Calibri" w:hAnsi="Calibri" w:eastAsia="Times New Roman" w:cs="Calibri"/>
                <w:lang w:eastAsia="fr-FR"/>
              </w:rPr>
              <w:t xml:space="preserve"> Activités immobilières ; </w:t>
            </w:r>
          </w:p>
          <w:p w:rsidR="001163EA" w:rsidP="3381CE11" w:rsidRDefault="001163EA" w14:paraId="4A818F70" w14:textId="1B57E088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3381CE11" w:rsidR="001163EA">
              <w:rPr>
                <w:rStyle w:val="ui-provider"/>
              </w:rPr>
              <w:t>Mots-clés métiers :</w:t>
            </w:r>
            <w:r w:rsidRPr="3381CE11" w:rsidR="65D51D10">
              <w:rPr>
                <w:rStyle w:val="ui-provider"/>
              </w:rPr>
              <w:t xml:space="preserve"> Notaires</w:t>
            </w:r>
            <w:r w:rsidRPr="3381CE11" w:rsidR="36E940EE">
              <w:rPr>
                <w:rStyle w:val="ui-provider"/>
              </w:rPr>
              <w:t xml:space="preserve"> ; Cadres de l’immobilier ; Transaction immobilière</w:t>
            </w:r>
          </w:p>
          <w:p w:rsidR="001163EA" w:rsidP="3381CE11" w:rsidRDefault="001163EA" w14:paraId="67689D64" w14:textId="7C3EA1D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81CE11" w:rsidR="001163EA">
              <w:rPr>
                <w:rStyle w:val="ui-provider"/>
              </w:rPr>
              <w:t>Mots-clés libres :</w:t>
            </w:r>
            <w:r w:rsidRPr="3381CE11" w:rsidR="63BE59FF">
              <w:rPr>
                <w:rStyle w:val="ui-provider"/>
              </w:rPr>
              <w:t xml:space="preserve"> Successions ; Régimes matrimoniaux</w:t>
            </w:r>
          </w:p>
        </w:tc>
      </w:tr>
      <w:tr w:rsidRPr="00AA665D" w:rsidR="001163EA" w:rsidTr="3381CE11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381CE11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3381CE11" w:rsidR="7AF314FB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3381CE11" w:rsidR="4F2350E5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3381CE11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381CE11" w:rsidRDefault="001163EA" w14:paraId="1D07838C" w14:textId="264E53C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81CE11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3381CE11" w:rsidR="33DE50D0">
              <w:rPr>
                <w:rFonts w:ascii="Calibri" w:hAnsi="Calibri" w:eastAsia="Times New Roman" w:cs="Calibri"/>
                <w:lang w:eastAsia="fr-FR"/>
              </w:rPr>
              <w:t>Faculté de droit de Nice, avenue du doyen Trotabas, 06050, NICE</w:t>
            </w:r>
            <w:r>
              <w:br/>
            </w:r>
            <w:r w:rsidRPr="3381CE11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3381CE11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3381CE11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3381CE11" w:rsidRDefault="001163EA" w14:noSpellErr="1" w14:paraId="1CCB4727" w14:textId="30154D7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hyperlink r:id="Re880a57a54f94cb2">
              <w:r w:rsidRPr="3381CE11" w:rsidR="668D8D76">
                <w:rPr>
                  <w:rStyle w:val="Hyperlink"/>
                  <w:rFonts w:ascii="Calibri" w:hAnsi="Calibri" w:eastAsia="Times New Roman" w:cs="Calibri"/>
                  <w:b w:val="1"/>
                  <w:bCs w:val="1"/>
                  <w:lang w:eastAsia="fr-FR"/>
                </w:rPr>
                <w:t>https://univ-cotedazur.fr/formation/offre-de-formation/master-droit-notarial</w:t>
              </w:r>
            </w:hyperlink>
          </w:p>
          <w:p w:rsidRPr="001163EA" w:rsidR="001163EA" w:rsidP="3381CE11" w:rsidRDefault="001163EA" w14:paraId="50A6FEA2" w14:textId="165AB2C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3381CE11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3F16CB" w:rsidTr="3381CE11" w14:paraId="11856F00" w14:textId="77777777">
        <w:tc>
          <w:tcPr>
            <w:tcW w:w="1536" w:type="dxa"/>
            <w:tcMar/>
          </w:tcPr>
          <w:p w:rsidRPr="009E3AB8" w:rsidR="003F16CB" w:rsidP="003F16CB" w:rsidRDefault="003F16CB" w14:paraId="47552396" w14:textId="0EAF06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9522" w:type="dxa"/>
            <w:tcMar/>
          </w:tcPr>
          <w:p w:rsidRPr="009E3AB8" w:rsidR="003F16CB" w:rsidP="3381CE11" w:rsidRDefault="003F16CB" w14:paraId="2D4D821D" w14:textId="6FBFB959">
            <w:pPr>
              <w:rPr>
                <w:noProof w:val="0"/>
                <w:sz w:val="20"/>
                <w:szCs w:val="20"/>
                <w:lang w:val="fr-FR"/>
              </w:rPr>
            </w:pP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Attester, à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partir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des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résultats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obtenus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en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Licence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, d’un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niveau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jugé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suffisant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par la commission de   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sélection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,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en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droit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privé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(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notamment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en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droit des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personnes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, droit des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biens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, droit des </w:t>
            </w:r>
            <w:r w:rsidRPr="3381CE11" w:rsidR="70291290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obligations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,</w:t>
            </w:r>
            <w:r w:rsidRPr="3381CE11" w:rsidR="45E40C1B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Droit des sûretés,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droit de la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famille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,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responsabilité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délictuelle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, régime 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>général</w:t>
            </w:r>
            <w:r w:rsidRPr="3381CE11" w:rsidR="69D37B99">
              <w:rPr>
                <w:b w:val="1"/>
                <w:bCs w:val="1"/>
                <w:noProof w:val="0"/>
                <w:color w:val="000000" w:themeColor="text1" w:themeTint="FF" w:themeShade="FF"/>
                <w:lang w:val="fr-FR"/>
              </w:rPr>
              <w:t xml:space="preserve"> des obligations).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</w:t>
            </w:r>
          </w:p>
        </w:tc>
      </w:tr>
      <w:tr w:rsidRPr="009E3AB8" w:rsidR="003F16CB" w:rsidTr="3381CE11" w14:paraId="31025093" w14:textId="77777777">
        <w:tc>
          <w:tcPr>
            <w:tcW w:w="1536" w:type="dxa"/>
            <w:tcMar/>
          </w:tcPr>
          <w:p w:rsidRPr="009E3AB8" w:rsidR="003F16CB" w:rsidP="003F16CB" w:rsidRDefault="003F16CB" w14:paraId="47000C05" w14:textId="392F40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9522" w:type="dxa"/>
            <w:tcMar/>
          </w:tcPr>
          <w:p w:rsidRPr="009E3AB8" w:rsidR="003F16CB" w:rsidP="3381CE11" w:rsidRDefault="003F16CB" w14:paraId="67D9FE6C" w14:textId="5F7C8BBD">
            <w:pPr>
              <w:spacing w:line="259" w:lineRule="auto"/>
              <w:rPr>
                <w:noProof w:val="0"/>
                <w:sz w:val="20"/>
                <w:szCs w:val="20"/>
                <w:lang w:val="fr-FR"/>
              </w:rPr>
            </w:pPr>
            <w:r w:rsidRPr="3381CE11" w:rsidR="69D37B99">
              <w:rPr>
                <w:b w:val="1"/>
                <w:bCs w:val="1"/>
                <w:noProof w:val="0"/>
                <w:lang w:val="fr-FR"/>
              </w:rPr>
              <w:t>Disposer</w:t>
            </w:r>
            <w:r w:rsidRPr="3381CE11" w:rsidR="69D37B99">
              <w:rPr>
                <w:b w:val="1"/>
                <w:bCs w:val="1"/>
                <w:noProof w:val="0"/>
                <w:spacing w:val="-11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d’aptitudes</w:t>
            </w:r>
            <w:r w:rsidRPr="3381CE11" w:rsidR="69D37B99">
              <w:rPr>
                <w:b w:val="1"/>
                <w:bCs w:val="1"/>
                <w:noProof w:val="0"/>
                <w:spacing w:val="-5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à</w:t>
            </w:r>
            <w:r w:rsidRPr="3381CE11" w:rsidR="69D37B99">
              <w:rPr>
                <w:b w:val="1"/>
                <w:bCs w:val="1"/>
                <w:noProof w:val="0"/>
                <w:spacing w:val="-4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la</w:t>
            </w:r>
            <w:r w:rsidRPr="3381CE11" w:rsidR="69D37B99">
              <w:rPr>
                <w:b w:val="1"/>
                <w:bCs w:val="1"/>
                <w:noProof w:val="0"/>
                <w:spacing w:val="-8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compréhension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,</w:t>
            </w:r>
            <w:r w:rsidRPr="3381CE11" w:rsidR="69D37B99">
              <w:rPr>
                <w:b w:val="1"/>
                <w:bCs w:val="1"/>
                <w:noProof w:val="0"/>
                <w:spacing w:val="-6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à</w:t>
            </w:r>
            <w:r w:rsidRPr="3381CE11" w:rsidR="69D37B99">
              <w:rPr>
                <w:b w:val="1"/>
                <w:bCs w:val="1"/>
                <w:noProof w:val="0"/>
                <w:spacing w:val="-9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l’analyse</w:t>
            </w:r>
            <w:r w:rsidRPr="3381CE11" w:rsidR="69D37B99">
              <w:rPr>
                <w:b w:val="1"/>
                <w:bCs w:val="1"/>
                <w:noProof w:val="0"/>
                <w:spacing w:val="-1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et</w:t>
            </w:r>
            <w:r w:rsidRPr="3381CE11" w:rsidR="69D37B99">
              <w:rPr>
                <w:b w:val="1"/>
                <w:bCs w:val="1"/>
                <w:noProof w:val="0"/>
                <w:spacing w:val="-9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à</w:t>
            </w:r>
            <w:r w:rsidRPr="3381CE11" w:rsidR="69D37B99">
              <w:rPr>
                <w:b w:val="1"/>
                <w:bCs w:val="1"/>
                <w:noProof w:val="0"/>
                <w:spacing w:val="-6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la</w:t>
            </w:r>
            <w:r w:rsidRPr="3381CE11" w:rsidR="69D37B99">
              <w:rPr>
                <w:b w:val="1"/>
                <w:bCs w:val="1"/>
                <w:noProof w:val="0"/>
                <w:spacing w:val="-4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synthèse</w:t>
            </w:r>
            <w:r w:rsidRPr="3381CE11" w:rsidR="69D37B99">
              <w:rPr>
                <w:b w:val="1"/>
                <w:bCs w:val="1"/>
                <w:noProof w:val="0"/>
                <w:spacing w:val="-1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d’un</w:t>
            </w:r>
            <w:r w:rsidRPr="3381CE11" w:rsidR="69D37B99">
              <w:rPr>
                <w:b w:val="1"/>
                <w:bCs w:val="1"/>
                <w:noProof w:val="0"/>
                <w:spacing w:val="-5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spacing w:val="-2"/>
                <w:lang w:val="fr-FR"/>
              </w:rPr>
              <w:t>texte</w:t>
            </w:r>
          </w:p>
        </w:tc>
      </w:tr>
      <w:tr w:rsidRPr="009E3AB8" w:rsidR="003F16CB" w:rsidTr="3381CE11" w14:paraId="49785597" w14:textId="77777777">
        <w:tc>
          <w:tcPr>
            <w:tcW w:w="1536" w:type="dxa"/>
            <w:tcMar/>
          </w:tcPr>
          <w:p w:rsidRPr="009E3AB8" w:rsidR="003F16CB" w:rsidP="003F16CB" w:rsidRDefault="003F16CB" w14:paraId="40D9DAFD" w14:textId="39F331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lang w:val="en-US"/>
              </w:rPr>
              <w:t>3</w:t>
            </w:r>
          </w:p>
        </w:tc>
        <w:tc>
          <w:tcPr>
            <w:tcW w:w="9522" w:type="dxa"/>
            <w:tcMar/>
          </w:tcPr>
          <w:p w:rsidRPr="009E3AB8" w:rsidR="003F16CB" w:rsidP="3381CE11" w:rsidRDefault="003F16CB" w14:paraId="6B9EE306" w14:textId="292F3C12">
            <w:pPr>
              <w:rPr>
                <w:noProof w:val="0"/>
                <w:sz w:val="20"/>
                <w:szCs w:val="20"/>
                <w:lang w:val="fr-FR"/>
              </w:rPr>
            </w:pPr>
            <w:r w:rsidRPr="3381CE11" w:rsidR="69D37B99">
              <w:rPr>
                <w:b w:val="1"/>
                <w:bCs w:val="1"/>
                <w:noProof w:val="0"/>
                <w:lang w:val="fr-FR"/>
              </w:rPr>
              <w:t>Disposer</w:t>
            </w:r>
            <w:r w:rsidRPr="3381CE11" w:rsidR="69D37B99">
              <w:rPr>
                <w:b w:val="1"/>
                <w:bCs w:val="1"/>
                <w:noProof w:val="0"/>
                <w:spacing w:val="-1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d’aptitudes</w:t>
            </w:r>
            <w:r w:rsidRPr="3381CE11" w:rsidR="69D37B99">
              <w:rPr>
                <w:b w:val="1"/>
                <w:bCs w:val="1"/>
                <w:noProof w:val="0"/>
                <w:spacing w:val="-6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à</w:t>
            </w:r>
            <w:r w:rsidRPr="3381CE11" w:rsidR="69D37B99">
              <w:rPr>
                <w:b w:val="1"/>
                <w:bCs w:val="1"/>
                <w:noProof w:val="0"/>
                <w:spacing w:val="-9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la</w:t>
            </w:r>
            <w:r w:rsidRPr="3381CE11" w:rsidR="69D37B99">
              <w:rPr>
                <w:b w:val="1"/>
                <w:bCs w:val="1"/>
                <w:noProof w:val="0"/>
                <w:spacing w:val="-7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logique</w:t>
            </w:r>
            <w:r w:rsidRPr="3381CE11" w:rsidR="69D37B99">
              <w:rPr>
                <w:b w:val="1"/>
                <w:bCs w:val="1"/>
                <w:noProof w:val="0"/>
                <w:spacing w:val="-9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et</w:t>
            </w:r>
            <w:r w:rsidRPr="3381CE11" w:rsidR="69D37B99">
              <w:rPr>
                <w:b w:val="1"/>
                <w:bCs w:val="1"/>
                <w:noProof w:val="0"/>
                <w:spacing w:val="-9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au</w:t>
            </w:r>
            <w:r w:rsidRPr="3381CE11" w:rsidR="69D37B99">
              <w:rPr>
                <w:b w:val="1"/>
                <w:bCs w:val="1"/>
                <w:noProof w:val="0"/>
                <w:spacing w:val="-1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raisonnement</w:t>
            </w:r>
            <w:r w:rsidRPr="3381CE11" w:rsidR="69D37B99">
              <w:rPr>
                <w:b w:val="1"/>
                <w:bCs w:val="1"/>
                <w:noProof w:val="0"/>
                <w:spacing w:val="-7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spacing w:val="-2"/>
                <w:lang w:val="fr-FR"/>
              </w:rPr>
              <w:t>conceptuel</w:t>
            </w:r>
          </w:p>
        </w:tc>
      </w:tr>
      <w:tr w:rsidRPr="009E3AB8" w:rsidR="003F16CB" w:rsidTr="3381CE11" w14:paraId="4BE3267B" w14:textId="77777777">
        <w:tc>
          <w:tcPr>
            <w:tcW w:w="1536" w:type="dxa"/>
            <w:tcMar/>
          </w:tcPr>
          <w:p w:rsidRPr="009E3AB8" w:rsidR="003F16CB" w:rsidP="003F16CB" w:rsidRDefault="003F16CB" w14:paraId="28786357" w14:textId="351133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9522" w:type="dxa"/>
            <w:tcMar/>
          </w:tcPr>
          <w:p w:rsidRPr="009E3AB8" w:rsidR="003F16CB" w:rsidP="3381CE11" w:rsidRDefault="003F16CB" w14:paraId="2D87C025" w14:textId="1E1629FF">
            <w:pPr>
              <w:spacing w:line="259" w:lineRule="auto"/>
              <w:rPr>
                <w:noProof w:val="0"/>
                <w:sz w:val="20"/>
                <w:szCs w:val="20"/>
                <w:lang w:val="fr-FR"/>
              </w:rPr>
            </w:pPr>
            <w:r w:rsidRPr="3381CE11" w:rsidR="69D37B99">
              <w:rPr>
                <w:b w:val="1"/>
                <w:bCs w:val="1"/>
                <w:noProof w:val="0"/>
                <w:lang w:val="fr-FR"/>
              </w:rPr>
              <w:t>Pouvoir</w:t>
            </w:r>
            <w:r w:rsidRPr="3381CE11" w:rsidR="69D37B99">
              <w:rPr>
                <w:b w:val="1"/>
                <w:bCs w:val="1"/>
                <w:noProof w:val="0"/>
                <w:spacing w:val="-11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travailler</w:t>
            </w:r>
            <w:r w:rsidRPr="3381CE11" w:rsidR="69D37B99">
              <w:rPr>
                <w:b w:val="1"/>
                <w:bCs w:val="1"/>
                <w:noProof w:val="0"/>
                <w:spacing w:val="-8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de</w:t>
            </w:r>
            <w:r w:rsidRPr="3381CE11" w:rsidR="69D37B99">
              <w:rPr>
                <w:b w:val="1"/>
                <w:bCs w:val="1"/>
                <w:noProof w:val="0"/>
                <w:spacing w:val="-1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façon</w:t>
            </w:r>
            <w:r w:rsidRPr="3381CE11" w:rsidR="69D37B99">
              <w:rPr>
                <w:b w:val="1"/>
                <w:bCs w:val="1"/>
                <w:noProof w:val="0"/>
                <w:spacing w:val="-9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autonome</w:t>
            </w:r>
            <w:r w:rsidRPr="3381CE11" w:rsidR="69D37B99">
              <w:rPr>
                <w:b w:val="1"/>
                <w:bCs w:val="1"/>
                <w:noProof w:val="0"/>
                <w:spacing w:val="-1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et</w:t>
            </w:r>
            <w:r w:rsidRPr="3381CE11" w:rsidR="69D37B99">
              <w:rPr>
                <w:b w:val="1"/>
                <w:bCs w:val="1"/>
                <w:noProof w:val="0"/>
                <w:spacing w:val="-1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organiser</w:t>
            </w:r>
            <w:r w:rsidRPr="3381CE11" w:rsidR="69D37B99">
              <w:rPr>
                <w:b w:val="1"/>
                <w:bCs w:val="1"/>
                <w:noProof w:val="0"/>
                <w:spacing w:val="-8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son</w:t>
            </w:r>
            <w:r w:rsidRPr="3381CE11" w:rsidR="69D37B99">
              <w:rPr>
                <w:b w:val="1"/>
                <w:bCs w:val="1"/>
                <w:noProof w:val="0"/>
                <w:spacing w:val="-7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spacing w:val="-2"/>
                <w:lang w:val="fr-FR"/>
              </w:rPr>
              <w:t>travail</w:t>
            </w:r>
          </w:p>
        </w:tc>
      </w:tr>
      <w:tr w:rsidRPr="009E3AB8" w:rsidR="003F16CB" w:rsidTr="3381CE11" w14:paraId="3A45CD00" w14:textId="77777777">
        <w:tc>
          <w:tcPr>
            <w:tcW w:w="1536" w:type="dxa"/>
            <w:tcMar/>
          </w:tcPr>
          <w:p w:rsidR="003F16CB" w:rsidP="003F16CB" w:rsidRDefault="003F16CB" w14:paraId="5D47FCC7" w14:textId="1DB26050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lang w:val="en-US"/>
              </w:rPr>
              <w:t>5</w:t>
            </w:r>
          </w:p>
        </w:tc>
        <w:tc>
          <w:tcPr>
            <w:tcW w:w="9522" w:type="dxa"/>
            <w:tcMar/>
          </w:tcPr>
          <w:p w:rsidRPr="009E3AB8" w:rsidR="003F16CB" w:rsidP="3381CE11" w:rsidRDefault="003F16CB" w14:paraId="2DB956DB" w14:textId="42686A4D">
            <w:pPr>
              <w:rPr>
                <w:noProof w:val="0"/>
                <w:sz w:val="20"/>
                <w:szCs w:val="20"/>
                <w:lang w:val="fr-FR"/>
              </w:rPr>
            </w:pPr>
            <w:r w:rsidRPr="3381CE11" w:rsidR="69D37B99">
              <w:rPr>
                <w:b w:val="1"/>
                <w:bCs w:val="1"/>
                <w:noProof w:val="0"/>
                <w:lang w:val="fr-FR"/>
              </w:rPr>
              <w:t>Avoir</w:t>
            </w:r>
            <w:r w:rsidRPr="3381CE11" w:rsidR="69D37B99">
              <w:rPr>
                <w:b w:val="1"/>
                <w:bCs w:val="1"/>
                <w:noProof w:val="0"/>
                <w:spacing w:val="-4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une</w:t>
            </w:r>
            <w:r w:rsidRPr="3381CE11" w:rsidR="69D37B99">
              <w:rPr>
                <w:b w:val="1"/>
                <w:bCs w:val="1"/>
                <w:noProof w:val="0"/>
                <w:spacing w:val="43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licence</w:t>
            </w:r>
            <w:r w:rsidRPr="3381CE11" w:rsidR="69D37B99">
              <w:rPr>
                <w:b w:val="1"/>
                <w:bCs w:val="1"/>
                <w:noProof w:val="0"/>
                <w:spacing w:val="-5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en</w:t>
            </w:r>
            <w:r w:rsidRPr="3381CE11" w:rsidR="69D37B99">
              <w:rPr>
                <w:b w:val="1"/>
                <w:bCs w:val="1"/>
                <w:noProof w:val="0"/>
                <w:spacing w:val="-3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droit</w:t>
            </w:r>
            <w:r w:rsidRPr="3381CE11" w:rsidR="69D37B99">
              <w:rPr>
                <w:b w:val="1"/>
                <w:bCs w:val="1"/>
                <w:noProof w:val="0"/>
                <w:spacing w:val="-11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ou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tout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titre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jugé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équivalent</w:t>
            </w:r>
          </w:p>
        </w:tc>
      </w:tr>
      <w:tr w:rsidRPr="009E3AB8" w:rsidR="003F16CB" w:rsidTr="3381CE11" w14:paraId="79AA92E8" w14:textId="77777777">
        <w:tc>
          <w:tcPr>
            <w:tcW w:w="1536" w:type="dxa"/>
            <w:tcMar/>
          </w:tcPr>
          <w:p w:rsidR="003F16CB" w:rsidP="003F16CB" w:rsidRDefault="003F16CB" w14:paraId="656A6A3C" w14:textId="6105B919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lang w:val="en-US"/>
              </w:rPr>
              <w:t>6</w:t>
            </w:r>
          </w:p>
        </w:tc>
        <w:tc>
          <w:tcPr>
            <w:tcW w:w="9522" w:type="dxa"/>
            <w:tcMar/>
          </w:tcPr>
          <w:p w:rsidR="003F16CB" w:rsidP="3381CE11" w:rsidRDefault="003F16CB" w14:paraId="3E7A6CBE" w14:textId="54EBE7A1">
            <w:pPr>
              <w:rPr>
                <w:rFonts w:ascii="Calibri" w:hAnsi="Calibri" w:eastAsia="Times New Roman" w:cs="Calibri"/>
                <w:noProof w:val="0"/>
                <w:sz w:val="24"/>
                <w:szCs w:val="24"/>
                <w:lang w:val="fr-FR" w:eastAsia="fr-FR"/>
              </w:rPr>
            </w:pP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Savoir mobiliser des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compétences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d’expression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écrite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et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orale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qui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témoignent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de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qualités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rédactionnelles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 xml:space="preserve"> et </w:t>
            </w:r>
            <w:r w:rsidRPr="3381CE11" w:rsidR="69D37B99">
              <w:rPr>
                <w:b w:val="1"/>
                <w:bCs w:val="1"/>
                <w:noProof w:val="0"/>
                <w:lang w:val="fr-FR"/>
              </w:rPr>
              <w:t>oratoires</w:t>
            </w:r>
          </w:p>
        </w:tc>
      </w:tr>
    </w:tbl>
    <w:p w:rsidR="00176EDA" w:rsidRDefault="00176EDA" w14:paraId="3D8BAAFD" w14:textId="322B78F0"/>
    <w:p w:rsidR="00176EDA" w:rsidRDefault="00176EDA" w14:paraId="48CB5E89" w14:textId="3CF69552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3381CE11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3381CE11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176EDA" w:rsidP="00911710" w:rsidRDefault="00176EDA" w14:paraId="2694AAEF" w14:textId="3108A92E">
            <w:pPr>
              <w:rPr>
                <w:sz w:val="20"/>
                <w:szCs w:val="20"/>
              </w:rPr>
            </w:pPr>
            <w:r w:rsidRPr="3381CE11" w:rsidR="140F0825">
              <w:rPr>
                <w:sz w:val="20"/>
                <w:szCs w:val="20"/>
              </w:rPr>
              <w:t xml:space="preserve">Adéquation </w:t>
            </w:r>
            <w:r w:rsidRPr="3381CE11" w:rsidR="384317C3">
              <w:rPr>
                <w:sz w:val="20"/>
                <w:szCs w:val="20"/>
              </w:rPr>
              <w:t xml:space="preserve">du parcours universitaire avec le projet professionnel 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3381CE11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20088C1A" w14:textId="02621BF0">
            <w:pPr>
              <w:spacing w:line="259" w:lineRule="auto"/>
              <w:rPr>
                <w:sz w:val="20"/>
                <w:szCs w:val="20"/>
              </w:rPr>
            </w:pPr>
            <w:r w:rsidRPr="3381CE11" w:rsidR="78F40222">
              <w:rPr>
                <w:sz w:val="20"/>
                <w:szCs w:val="20"/>
              </w:rPr>
              <w:t xml:space="preserve">Qualité de la lettre de motivation : individualisation de la </w:t>
            </w:r>
            <w:r w:rsidRPr="3381CE11" w:rsidR="78F40222">
              <w:rPr>
                <w:sz w:val="20"/>
                <w:szCs w:val="20"/>
              </w:rPr>
              <w:t>lettre ;</w:t>
            </w:r>
            <w:r w:rsidRPr="3381CE11" w:rsidR="78F40222">
              <w:rPr>
                <w:sz w:val="20"/>
                <w:szCs w:val="20"/>
              </w:rPr>
              <w:t xml:space="preserve"> qualité rédactionnelle</w:t>
            </w:r>
          </w:p>
        </w:tc>
      </w:tr>
      <w:tr w:rsidRPr="009E3AB8" w:rsidR="00176EDA" w:rsidTr="3381CE11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1450A967" w:rsidP="3381CE11" w:rsidRDefault="1450A967" w14:paraId="6CA7467B" w14:textId="7389721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3381CE11" w:rsidR="1450A967">
              <w:rPr>
                <w:sz w:val="20"/>
                <w:szCs w:val="20"/>
              </w:rPr>
              <w:t>Intérêt démontré pour le notariat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3381CE11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3381CE11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3381CE11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3381CE11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3381CE11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C7720E" w:rsidTr="3381CE11" w14:paraId="557AC3E4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C7720E" w:rsidP="3381CE11" w:rsidRDefault="009338AA" w14:paraId="4D413B83" w14:textId="7E33241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381CE11" w:rsidR="2A07F6C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381CE11" w:rsidR="29B4D09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381CE11" w:rsidR="29B4D09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7720E" w:rsidP="00C7720E" w:rsidRDefault="009338AA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0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7720E">
              <w:rPr>
                <w:b/>
                <w:sz w:val="20"/>
                <w:szCs w:val="20"/>
              </w:rPr>
              <w:t xml:space="preserve"> </w:t>
            </w:r>
            <w:r w:rsidRPr="009E3AB8" w:rsidR="00C7720E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7720E" w:rsidP="00C7720E" w:rsidRDefault="00C7720E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9338AA" w14:paraId="409FF4FA" w14:textId="68F0A674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5385F7A8" w14:textId="4D71D126">
            <w:pPr>
              <w:rPr>
                <w:sz w:val="20"/>
                <w:szCs w:val="20"/>
              </w:rPr>
            </w:pPr>
            <w:r>
              <w:t>Matières examinées : toutes</w:t>
            </w:r>
          </w:p>
        </w:tc>
      </w:tr>
      <w:tr w:rsidRPr="009E3AB8" w:rsidR="00176EDA" w:rsidTr="3381CE11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3381CE11" w:rsidRDefault="009338AA" w14:paraId="36269303" w14:textId="5BF38D6C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381CE11" w:rsidR="5A5D28F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381CE1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381CE1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9338AA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C7720E" w:rsidP="00C7720E" w:rsidRDefault="00C7720E" w14:paraId="3535C3A9" w14:textId="77777777">
            <w:r>
              <w:t>Matières examinées : matières juridiques.</w:t>
            </w:r>
          </w:p>
          <w:tbl>
            <w:tblPr>
              <w:tblStyle w:val="NormalTable0"/>
              <w:tblW w:w="0" w:type="auto"/>
              <w:tblInd w:w="239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ook w:val="01E0" w:firstRow="1" w:lastRow="1" w:firstColumn="1" w:lastColumn="1" w:noHBand="0" w:noVBand="0"/>
            </w:tblPr>
            <w:tblGrid>
              <w:gridCol w:w="5874"/>
            </w:tblGrid>
            <w:tr w:rsidR="003F16CB" w:rsidTr="003F16CB" w14:paraId="4E5CFC97" w14:textId="77777777">
              <w:trPr>
                <w:trHeight w:val="1227"/>
              </w:trPr>
              <w:tc>
                <w:tcPr>
                  <w:tcW w:w="623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E0EDD9"/>
                  <w:hideMark/>
                </w:tcPr>
                <w:p w:rsidR="003F16CB" w:rsidP="003F16CB" w:rsidRDefault="003F16CB" w14:paraId="50D31F1A" w14:textId="77777777">
                  <w:pPr>
                    <w:pStyle w:val="TableParagraph"/>
                    <w:ind w:right="-15"/>
                    <w:jc w:val="both"/>
                  </w:pPr>
                  <w:r>
                    <w:t xml:space="preserve">Matières </w:t>
                  </w:r>
                  <w:proofErr w:type="spellStart"/>
                  <w:proofErr w:type="gramStart"/>
                  <w:r>
                    <w:t>examinées</w:t>
                  </w:r>
                  <w:proofErr w:type="spellEnd"/>
                  <w:r>
                    <w:t xml:space="preserve"> :</w:t>
                  </w:r>
                  <w:proofErr w:type="gramEnd"/>
                  <w:r>
                    <w:t xml:space="preserve"> Une attention </w:t>
                  </w:r>
                  <w:proofErr w:type="spellStart"/>
                  <w:r>
                    <w:t>particulière</w:t>
                  </w:r>
                  <w:proofErr w:type="spellEnd"/>
                  <w:r>
                    <w:t xml:space="preserve"> sera </w:t>
                  </w:r>
                  <w:proofErr w:type="spellStart"/>
                  <w:r>
                    <w:t>portée</w:t>
                  </w:r>
                  <w:proofErr w:type="spellEnd"/>
                  <w:r>
                    <w:t xml:space="preserve"> aux matières </w:t>
                  </w:r>
                  <w:proofErr w:type="spellStart"/>
                  <w:r>
                    <w:t>fondamentales</w:t>
                  </w:r>
                  <w:proofErr w:type="spellEnd"/>
                  <w:r>
                    <w:t xml:space="preserve"> du droit civil </w:t>
                  </w:r>
                  <w:proofErr w:type="spellStart"/>
                  <w:r>
                    <w:t>enseignées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Licence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notamment</w:t>
                  </w:r>
                  <w:proofErr w:type="spellEnd"/>
                  <w:r>
                    <w:rPr>
                      <w:spacing w:val="-5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droit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obligations,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droit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famille,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droit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 xml:space="preserve">des </w:t>
                  </w:r>
                  <w:proofErr w:type="spellStart"/>
                  <w:r>
                    <w:t>personnes</w:t>
                  </w:r>
                  <w:proofErr w:type="spellEnd"/>
                  <w:r>
                    <w:t xml:space="preserve">, le régime </w:t>
                  </w:r>
                  <w:proofErr w:type="spellStart"/>
                  <w:r>
                    <w:t>général</w:t>
                  </w:r>
                  <w:proofErr w:type="spellEnd"/>
                  <w:r>
                    <w:t xml:space="preserve"> des obligations.</w:t>
                  </w:r>
                </w:p>
              </w:tc>
            </w:tr>
            <w:tr w:rsidR="003F16CB" w:rsidTr="003F16CB" w14:paraId="6C1ACD7F" w14:textId="77777777">
              <w:trPr>
                <w:trHeight w:val="805"/>
              </w:trPr>
              <w:tc>
                <w:tcPr>
                  <w:tcW w:w="6239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E0EDD9"/>
                  <w:hideMark/>
                </w:tcPr>
                <w:p w:rsidR="003F16CB" w:rsidP="003F16CB" w:rsidRDefault="003F16CB" w14:paraId="60530605" w14:textId="77777777">
                  <w:pPr>
                    <w:pStyle w:val="TableParagraph"/>
                    <w:spacing w:before="115" w:line="235" w:lineRule="auto"/>
                  </w:pPr>
                  <w:r>
                    <w:t>Matières</w:t>
                  </w:r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fondamentales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r>
                    <w:t>pour</w:t>
                  </w:r>
                  <w:r>
                    <w:rPr>
                      <w:spacing w:val="-9"/>
                    </w:rPr>
                    <w:t xml:space="preserve"> </w:t>
                  </w:r>
                  <w:proofErr w:type="spellStart"/>
                  <w:r>
                    <w:t>lesquelles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l’absence</w:t>
                  </w:r>
                  <w:proofErr w:type="spellEnd"/>
                  <w:r>
                    <w:rPr>
                      <w:spacing w:val="-10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9"/>
                    </w:rPr>
                    <w:t xml:space="preserve"> </w:t>
                  </w:r>
                  <w:proofErr w:type="spellStart"/>
                  <w:r>
                    <w:t>connaissances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rédhibitoire</w:t>
                  </w:r>
                  <w:proofErr w:type="spellEnd"/>
                  <w:r>
                    <w:t xml:space="preserve"> :</w:t>
                  </w:r>
                  <w:proofErr w:type="gramEnd"/>
                </w:p>
              </w:tc>
            </w:tr>
            <w:tr w:rsidR="003F16CB" w:rsidTr="003F16CB" w14:paraId="540E9B40" w14:textId="77777777">
              <w:trPr>
                <w:trHeight w:val="473"/>
              </w:trPr>
              <w:tc>
                <w:tcPr>
                  <w:tcW w:w="6239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E0EDD9"/>
                  <w:hideMark/>
                </w:tcPr>
                <w:p w:rsidR="003F16CB" w:rsidP="003F16CB" w:rsidRDefault="003F16CB" w14:paraId="5B4A7F9D" w14:textId="77777777">
                  <w:pPr>
                    <w:pStyle w:val="TableParagraph"/>
                    <w:tabs>
                      <w:tab w:val="left" w:pos="475"/>
                    </w:tabs>
                    <w:spacing w:before="117"/>
                  </w:pPr>
                  <w:r>
                    <w:rPr>
                      <w:spacing w:val="-10"/>
                    </w:rPr>
                    <w:t>-</w:t>
                  </w:r>
                  <w:r>
                    <w:tab/>
                  </w:r>
                  <w:r>
                    <w:t>Droit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des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obligations</w:t>
                  </w:r>
                </w:p>
              </w:tc>
            </w:tr>
            <w:tr w:rsidR="003F16CB" w:rsidTr="003F16CB" w14:paraId="081E8E3E" w14:textId="77777777">
              <w:trPr>
                <w:trHeight w:val="1337"/>
              </w:trPr>
              <w:tc>
                <w:tcPr>
                  <w:tcW w:w="6239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E0EDD9"/>
                </w:tcPr>
                <w:p w:rsidR="003F16CB" w:rsidP="003F16CB" w:rsidRDefault="003F16CB" w14:paraId="4F66D1B2" w14:textId="77777777">
                  <w:pPr>
                    <w:pStyle w:val="TableParagraph"/>
                    <w:spacing w:before="50" w:line="235" w:lineRule="auto"/>
                    <w:ind w:right="-6"/>
                  </w:pPr>
                </w:p>
                <w:p w:rsidR="003F16CB" w:rsidP="003F16CB" w:rsidRDefault="003F16CB" w14:paraId="368785A3" w14:textId="77777777">
                  <w:pPr>
                    <w:pStyle w:val="TableParagraph"/>
                    <w:spacing w:before="50" w:line="235" w:lineRule="auto"/>
                    <w:ind w:right="-6"/>
                  </w:pPr>
                  <w:proofErr w:type="spellStart"/>
                  <w:r>
                    <w:t>Nombre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mentions</w:t>
                  </w:r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assez</w:t>
                  </w:r>
                  <w:proofErr w:type="spellEnd"/>
                  <w:r>
                    <w:rPr>
                      <w:spacing w:val="-9"/>
                    </w:rPr>
                    <w:t xml:space="preserve"> </w:t>
                  </w:r>
                  <w:r>
                    <w:t>bien,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bien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ou</w:t>
                  </w:r>
                  <w:proofErr w:type="spellEnd"/>
                  <w:r>
                    <w:rPr>
                      <w:spacing w:val="-5"/>
                    </w:rPr>
                    <w:t xml:space="preserve"> </w:t>
                  </w:r>
                  <w:proofErr w:type="spellStart"/>
                  <w:r>
                    <w:t>très</w:t>
                  </w:r>
                  <w:proofErr w:type="spellEnd"/>
                  <w:r>
                    <w:rPr>
                      <w:spacing w:val="24"/>
                    </w:rPr>
                    <w:t xml:space="preserve"> </w:t>
                  </w:r>
                  <w:r>
                    <w:t>bien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acquises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r>
                    <w:t>au</w:t>
                  </w:r>
                  <w:r>
                    <w:rPr>
                      <w:spacing w:val="-5"/>
                    </w:rPr>
                    <w:t xml:space="preserve"> </w:t>
                  </w:r>
                  <w:proofErr w:type="spellStart"/>
                  <w:r>
                    <w:t>cours</w:t>
                  </w:r>
                  <w:proofErr w:type="spellEnd"/>
                  <w:r>
                    <w:t xml:space="preserve"> de la </w:t>
                  </w:r>
                  <w:proofErr w:type="spellStart"/>
                  <w:r>
                    <w:t>licence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L’obtention</w:t>
                  </w:r>
                  <w:proofErr w:type="spellEnd"/>
                  <w:r>
                    <w:t xml:space="preserve"> des mentions </w:t>
                  </w:r>
                  <w:proofErr w:type="spellStart"/>
                  <w:r>
                    <w:t>devra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être</w:t>
                  </w:r>
                  <w:proofErr w:type="spellEnd"/>
                  <w:r>
                    <w:t xml:space="preserve"> mis </w:t>
                  </w:r>
                  <w:proofErr w:type="spellStart"/>
                  <w:r>
                    <w:t>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valeur</w:t>
                  </w:r>
                  <w:proofErr w:type="spellEnd"/>
                  <w:r>
                    <w:t xml:space="preserve"> dans le CV.</w:t>
                  </w:r>
                </w:p>
              </w:tc>
            </w:tr>
            <w:tr w:rsidR="003F16CB" w:rsidTr="003F16CB" w14:paraId="310E1950" w14:textId="77777777">
              <w:trPr>
                <w:trHeight w:val="1254"/>
              </w:trPr>
              <w:tc>
                <w:tcPr>
                  <w:tcW w:w="6239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0EDD9"/>
                </w:tcPr>
                <w:p w:rsidR="003F16CB" w:rsidP="003F16CB" w:rsidRDefault="003F16CB" w14:paraId="174393B4" w14:textId="77777777">
                  <w:pPr>
                    <w:pStyle w:val="TableParagraph"/>
                    <w:ind w:left="0"/>
                    <w:rPr>
                      <w:rFonts w:ascii="Times New Roman"/>
                    </w:rPr>
                  </w:pPr>
                </w:p>
                <w:p w:rsidR="003F16CB" w:rsidP="003F16CB" w:rsidRDefault="003F16CB" w14:paraId="16861631" w14:textId="1C465D88">
                  <w:pPr>
                    <w:pStyle w:val="TableParagraph"/>
                    <w:spacing w:before="196"/>
                  </w:pPr>
                  <w:proofErr w:type="spellStart"/>
                  <w:r>
                    <w:t>Analyse</w:t>
                  </w:r>
                  <w:proofErr w:type="spellEnd"/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cohérence</w:t>
                  </w:r>
                  <w:proofErr w:type="spellEnd"/>
                  <w:r>
                    <w:rPr>
                      <w:spacing w:val="-7"/>
                    </w:rPr>
                    <w:t xml:space="preserve"> </w:t>
                  </w:r>
                  <w:r>
                    <w:t>entre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parcours</w:t>
                  </w:r>
                  <w:proofErr w:type="spellEnd"/>
                  <w:r>
                    <w:rPr>
                      <w:spacing w:val="-7"/>
                    </w:rPr>
                    <w:t xml:space="preserve"> </w:t>
                  </w:r>
                  <w:proofErr w:type="spellStart"/>
                  <w:r>
                    <w:t>suivi</w:t>
                  </w:r>
                  <w:proofErr w:type="spellEnd"/>
                  <w:r>
                    <w:rPr>
                      <w:spacing w:val="-6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-7"/>
                    </w:rPr>
                    <w:t xml:space="preserve"> </w:t>
                  </w:r>
                  <w:proofErr w:type="spellStart"/>
                  <w:r>
                    <w:t>diplôme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envisagé</w:t>
                  </w:r>
                  <w:proofErr w:type="spellEnd"/>
                  <w:r>
                    <w:t xml:space="preserve"> ?</w:t>
                  </w:r>
                  <w:proofErr w:type="gramEnd"/>
                  <w:r>
                    <w:t xml:space="preserve"> OUI</w:t>
                  </w:r>
                </w:p>
              </w:tc>
            </w:tr>
          </w:tbl>
          <w:p w:rsidRPr="009E3AB8" w:rsidR="00176EDA" w:rsidP="00C7720E" w:rsidRDefault="00176EDA" w14:paraId="104CD16C" w14:textId="7B824D0E">
            <w:pPr>
              <w:rPr>
                <w:sz w:val="20"/>
                <w:szCs w:val="20"/>
              </w:rPr>
            </w:pPr>
          </w:p>
        </w:tc>
      </w:tr>
      <w:tr w:rsidRPr="009E3AB8" w:rsidR="00176EDA" w:rsidTr="3381CE11" w14:paraId="548E62A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3381CE11" w:rsidRDefault="009338AA" w14:paraId="71BADF1C" w14:textId="24B9A79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381CE11" w:rsidR="3780DDE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381CE1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381CE1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176EDA" w:rsidP="00911710" w:rsidRDefault="009338AA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27972" w:rsidP="00B27972" w:rsidRDefault="00B27972" w14:paraId="5CBA271F" w14:textId="78A509C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="00B27972" w:rsidP="3381CE11" w:rsidRDefault="00B27972" w14:paraId="5EC95E29" w14:textId="70693C1C">
            <w:pPr>
              <w:spacing w:before="100" w:beforeAutospacing="on" w:after="100" w:afterAutospacing="on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381CE11" w:rsidR="0E0A16E9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</w:t>
            </w:r>
            <w:r w:rsidRPr="3381CE11" w:rsidR="5A3D3848">
              <w:rPr>
                <w:rFonts w:ascii="Calibri" w:hAnsi="Calibri" w:eastAsia="Times New Roman" w:cs="Calibri"/>
                <w:lang w:eastAsia="fr-FR"/>
              </w:rPr>
              <w:t>)</w:t>
            </w:r>
          </w:p>
          <w:p w:rsidR="5A3D3848" w:rsidP="3381CE11" w:rsidRDefault="5A3D3848" w14:paraId="19BE8664" w14:textId="572A545A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3381CE11" w:rsidR="5A3D3848">
              <w:rPr>
                <w:rFonts w:ascii="Calibri" w:hAnsi="Calibri" w:eastAsia="Times New Roman" w:cs="Calibri"/>
                <w:lang w:eastAsia="fr-FR"/>
              </w:rPr>
              <w:t xml:space="preserve">Individualisation de </w:t>
            </w:r>
            <w:r w:rsidRPr="3381CE11" w:rsidR="5A3D3848">
              <w:rPr>
                <w:rFonts w:ascii="Calibri" w:hAnsi="Calibri" w:eastAsia="Times New Roman" w:cs="Calibri"/>
                <w:lang w:eastAsia="fr-FR"/>
              </w:rPr>
              <w:t>la</w:t>
            </w:r>
            <w:r w:rsidRPr="3381CE11" w:rsidR="5A3D3848">
              <w:rPr>
                <w:rFonts w:ascii="Calibri" w:hAnsi="Calibri" w:eastAsia="Times New Roman" w:cs="Calibri"/>
                <w:lang w:eastAsia="fr-FR"/>
              </w:rPr>
              <w:t xml:space="preserve"> lettre.</w:t>
            </w:r>
          </w:p>
          <w:p w:rsidRPr="009E3AB8" w:rsidR="00176EDA" w:rsidP="00B27972" w:rsidRDefault="00B27972" w14:paraId="1787ECA6" w14:textId="6E2E2BA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9E3AB8" w:rsidR="00176EDA" w:rsidTr="3381CE11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3381CE11" w:rsidRDefault="009338AA" w14:paraId="4600155A" w14:textId="16EF404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381CE11" w:rsidR="6136575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381CE1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381CE1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9338AA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3F16CB" w:rsidTr="3381CE11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3F16CB" w:rsidP="003F16CB" w:rsidRDefault="003F16C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3F16CB" w:rsidP="003F16CB" w:rsidRDefault="009338AA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6C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F16CB">
              <w:rPr>
                <w:b/>
                <w:sz w:val="20"/>
                <w:szCs w:val="20"/>
              </w:rPr>
              <w:t xml:space="preserve"> </w:t>
            </w:r>
            <w:r w:rsidRPr="009E3AB8" w:rsidR="003F16CB">
              <w:rPr>
                <w:b/>
                <w:i/>
                <w:sz w:val="20"/>
                <w:szCs w:val="20"/>
              </w:rPr>
              <w:t>Obligatoire</w:t>
            </w:r>
          </w:p>
          <w:p w:rsidR="003F16CB" w:rsidP="003F16CB" w:rsidRDefault="009338AA" w14:paraId="59182656" w14:textId="59C7566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6C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F16CB">
              <w:rPr>
                <w:b/>
                <w:sz w:val="20"/>
                <w:szCs w:val="20"/>
              </w:rPr>
              <w:t xml:space="preserve"> </w:t>
            </w:r>
            <w:r w:rsidRPr="009E3AB8" w:rsidR="003F16C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F16CB" w:rsidP="003F16CB" w:rsidRDefault="003F16C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F16CB" w:rsidP="003F16CB" w:rsidRDefault="003F16CB" w14:paraId="6B5E098D" w14:textId="7B665211">
            <w:pPr>
              <w:jc w:val="center"/>
              <w:rPr>
                <w:sz w:val="20"/>
                <w:szCs w:val="20"/>
              </w:rPr>
            </w:pPr>
            <w:r>
              <w:rPr>
                <w:spacing w:val="-5"/>
                <w:lang w:val="en-US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F16CB" w:rsidP="003F16CB" w:rsidRDefault="003F16CB" w14:paraId="11A15F89" w14:textId="1F675050">
            <w:pPr>
              <w:rPr>
                <w:sz w:val="20"/>
                <w:szCs w:val="20"/>
              </w:rPr>
            </w:pPr>
          </w:p>
        </w:tc>
      </w:tr>
      <w:tr w:rsidRPr="00316429" w:rsidR="00176EDA" w:rsidTr="3381CE11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0911710" w:rsidRDefault="009338AA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9338AA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3029752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="00B426A8">
              <w:rPr>
                <w:rFonts w:ascii="Calibri" w:hAnsi="Calibri" w:eastAsia="Times New Roman" w:cs="Calibri"/>
                <w:lang w:eastAsia="fr-FR"/>
              </w:rPr>
              <w:t>C</w:t>
            </w:r>
            <w:r w:rsidR="00C7720E">
              <w:rPr>
                <w:rFonts w:ascii="Calibri" w:hAnsi="Calibri" w:eastAsia="Times New Roman" w:cs="Calibri"/>
                <w:lang w:eastAsia="fr-FR"/>
              </w:rPr>
              <w:t>1</w:t>
            </w:r>
          </w:p>
        </w:tc>
      </w:tr>
      <w:tr w:rsidRPr="00316429" w:rsidR="00F672EB" w:rsidTr="3381CE11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F672EB" w:rsidP="00F672EB" w:rsidRDefault="00F672EB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672EB" w:rsidP="00F672EB" w:rsidRDefault="009338AA" w14:paraId="2B4EEE4D" w14:textId="065D93B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6C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F672EB">
              <w:rPr>
                <w:b/>
                <w:sz w:val="20"/>
                <w:szCs w:val="20"/>
              </w:rPr>
              <w:t xml:space="preserve"> </w:t>
            </w:r>
            <w:r w:rsidRPr="009E3AB8" w:rsidR="00F672EB">
              <w:rPr>
                <w:b/>
                <w:i/>
                <w:sz w:val="20"/>
                <w:szCs w:val="20"/>
              </w:rPr>
              <w:t>Obligatoire</w:t>
            </w:r>
          </w:p>
          <w:p w:rsidR="00F672EB" w:rsidP="00F672EB" w:rsidRDefault="009338AA" w14:paraId="0E18D385" w14:textId="568BD1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6C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F672EB">
              <w:rPr>
                <w:b/>
                <w:sz w:val="20"/>
                <w:szCs w:val="20"/>
              </w:rPr>
              <w:t xml:space="preserve"> </w:t>
            </w:r>
            <w:r w:rsidRPr="009E3AB8" w:rsidR="00F672E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672EB" w:rsidP="00F672EB" w:rsidRDefault="00F672EB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672EB" w:rsidP="00F672EB" w:rsidRDefault="00F672EB" w14:paraId="233B625F" w14:textId="77E5E7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672EB" w:rsidP="00F672EB" w:rsidRDefault="00C7720E" w14:paraId="3839ABA2" w14:textId="6FAC4BA7">
            <w:pPr>
              <w:rPr>
                <w:sz w:val="20"/>
                <w:szCs w:val="20"/>
              </w:rPr>
            </w:pPr>
            <w:r>
              <w:t>Niveau CECRL attendu : B1</w:t>
            </w:r>
          </w:p>
        </w:tc>
      </w:tr>
      <w:tr w:rsidRPr="00316429" w:rsidR="003F16CB" w:rsidTr="3381CE11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3F16CB" w:rsidP="003F16CB" w:rsidRDefault="003F16CB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3F16CB" w:rsidP="003F16CB" w:rsidRDefault="009338AA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F16C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F16CB">
              <w:rPr>
                <w:b/>
                <w:sz w:val="20"/>
                <w:szCs w:val="20"/>
              </w:rPr>
              <w:t xml:space="preserve"> </w:t>
            </w:r>
            <w:r w:rsidRPr="009E3AB8" w:rsidR="003F16CB">
              <w:rPr>
                <w:b/>
                <w:i/>
                <w:sz w:val="20"/>
                <w:szCs w:val="20"/>
              </w:rPr>
              <w:t>Obligatoire</w:t>
            </w:r>
          </w:p>
          <w:p w:rsidR="003F16CB" w:rsidP="003F16CB" w:rsidRDefault="009338AA" w14:paraId="440C7DED" w14:textId="7B21084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6C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F16CB">
              <w:rPr>
                <w:b/>
                <w:sz w:val="20"/>
                <w:szCs w:val="20"/>
              </w:rPr>
              <w:t xml:space="preserve"> </w:t>
            </w:r>
            <w:r w:rsidRPr="009E3AB8" w:rsidR="003F16C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F16CB" w:rsidP="003F16CB" w:rsidRDefault="003F16CB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F16CB" w:rsidP="003F16CB" w:rsidRDefault="003F16CB" w14:paraId="1565174F" w14:textId="1F9DE15B">
            <w:pPr>
              <w:jc w:val="center"/>
              <w:rPr>
                <w:sz w:val="20"/>
                <w:szCs w:val="20"/>
              </w:rPr>
            </w:pPr>
            <w:r>
              <w:rPr>
                <w:spacing w:val="-5"/>
                <w:lang w:val="en-US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F16CB" w:rsidP="003F16CB" w:rsidRDefault="003F16CB" w14:paraId="623BDCA2" w14:textId="06DB296B">
            <w:pPr>
              <w:rPr>
                <w:sz w:val="20"/>
                <w:szCs w:val="20"/>
              </w:rPr>
            </w:pPr>
          </w:p>
        </w:tc>
      </w:tr>
      <w:tr w:rsidRPr="00316429" w:rsidR="00B426A8" w:rsidTr="3381CE11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B426A8" w:rsidP="00B426A8" w:rsidRDefault="00B426A8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B426A8" w:rsidP="00B426A8" w:rsidRDefault="009338AA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B426A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Obligatoire</w:t>
            </w:r>
            <w:r w:rsidRPr="009E3AB8" w:rsidR="00B426A8">
              <w:rPr>
                <w:b/>
                <w:sz w:val="20"/>
                <w:szCs w:val="20"/>
              </w:rPr>
              <w:t xml:space="preserve"> </w:t>
            </w:r>
          </w:p>
          <w:p w:rsidR="00B426A8" w:rsidP="00B426A8" w:rsidRDefault="009338AA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426A8" w:rsidP="00B426A8" w:rsidRDefault="00B426A8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426A8" w:rsidP="00B426A8" w:rsidRDefault="00B426A8" w14:paraId="67913BF6" w14:textId="1E0F982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426A8" w:rsidP="00B426A8" w:rsidRDefault="00B426A8" w14:paraId="49B63C03" w14:textId="574DCC4A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Elément permettant d’apprécier l’adaptation du profil aux exigences du diplôme souhaité. </w:t>
            </w:r>
          </w:p>
        </w:tc>
      </w:tr>
      <w:tr w:rsidRPr="00316429" w:rsidR="00C7720E" w:rsidTr="3381CE11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C7720E" w:rsidP="00C7720E" w:rsidRDefault="00C7720E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C7720E" w:rsidP="00C7720E" w:rsidRDefault="009338AA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C7720E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7720E">
              <w:rPr>
                <w:b/>
                <w:sz w:val="20"/>
                <w:szCs w:val="20"/>
              </w:rPr>
              <w:t xml:space="preserve"> </w:t>
            </w:r>
            <w:r w:rsidRPr="009E3AB8" w:rsidR="00C7720E">
              <w:rPr>
                <w:b/>
                <w:i/>
                <w:sz w:val="20"/>
                <w:szCs w:val="20"/>
              </w:rPr>
              <w:t>Obligatoire</w:t>
            </w:r>
          </w:p>
          <w:p w:rsidR="00C7720E" w:rsidP="00C7720E" w:rsidRDefault="009338AA" w14:paraId="795DA358" w14:textId="1515041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0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7720E">
              <w:rPr>
                <w:b/>
                <w:sz w:val="20"/>
                <w:szCs w:val="20"/>
              </w:rPr>
              <w:t xml:space="preserve"> </w:t>
            </w:r>
            <w:r w:rsidRPr="009E3AB8" w:rsidR="00C7720E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7720E" w:rsidP="00C7720E" w:rsidRDefault="00C7720E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5BC74071" w14:textId="7239DB8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06001B40" w14:textId="30A7CB5F">
            <w:pPr>
              <w:rPr>
                <w:sz w:val="20"/>
                <w:szCs w:val="20"/>
              </w:rPr>
            </w:pPr>
          </w:p>
        </w:tc>
      </w:tr>
      <w:tr w:rsidRPr="009E3AB8" w:rsidR="003F16CB" w:rsidTr="3381CE11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3F16CB" w:rsidP="003F16CB" w:rsidRDefault="003F16CB" w14:paraId="31EB331A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3F16CB" w:rsidP="003F16CB" w:rsidRDefault="009338AA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3F16C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F16CB">
              <w:rPr>
                <w:b/>
                <w:sz w:val="20"/>
                <w:szCs w:val="20"/>
              </w:rPr>
              <w:t xml:space="preserve"> </w:t>
            </w:r>
            <w:r w:rsidRPr="009E3AB8" w:rsidR="003F16CB">
              <w:rPr>
                <w:b/>
                <w:i/>
                <w:sz w:val="20"/>
                <w:szCs w:val="20"/>
              </w:rPr>
              <w:t>Obligatoire</w:t>
            </w:r>
          </w:p>
          <w:p w:rsidR="003F16CB" w:rsidP="003F16CB" w:rsidRDefault="009338AA" w14:paraId="505D6A3E" w14:textId="72C2DC6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6C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3F16CB">
              <w:rPr>
                <w:b/>
                <w:sz w:val="20"/>
                <w:szCs w:val="20"/>
              </w:rPr>
              <w:t xml:space="preserve"> </w:t>
            </w:r>
            <w:r w:rsidRPr="009E3AB8" w:rsidR="003F16C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F16CB" w:rsidP="003F16CB" w:rsidRDefault="003F16CB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F16CB" w:rsidP="003F16CB" w:rsidRDefault="003F16CB" w14:paraId="625D0C5A" w14:textId="3C6BE540">
            <w:pPr>
              <w:jc w:val="center"/>
              <w:rPr>
                <w:sz w:val="20"/>
                <w:szCs w:val="20"/>
              </w:rPr>
            </w:pPr>
            <w:r>
              <w:rPr>
                <w:spacing w:val="-5"/>
                <w:lang w:val="en-US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C7720E" w:rsidR="003F16CB" w:rsidP="003F16CB" w:rsidRDefault="003F16CB" w14:paraId="26AFC245" w14:textId="1E20FCB2">
            <w:pPr>
              <w:rPr>
                <w:sz w:val="20"/>
                <w:szCs w:val="20"/>
              </w:rPr>
            </w:pPr>
          </w:p>
        </w:tc>
      </w:tr>
      <w:tr w:rsidRPr="009E3AB8" w:rsidR="00C7720E" w:rsidTr="3381CE11" w14:paraId="183D6810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7720E" w:rsidP="00C7720E" w:rsidRDefault="00C7720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442ADB09" w14:textId="69FCA084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3B21BC31" w14:textId="1BA6DE91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3381CE11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9338AA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9338AA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300E9FAE">
            <w:pPr>
              <w:jc w:val="center"/>
              <w:rPr>
                <w:sz w:val="20"/>
                <w:szCs w:val="20"/>
              </w:rPr>
            </w:pPr>
            <w:r w:rsidR="6C151FA6">
              <w:rPr/>
              <w:t xml:space="preserve">  </w:t>
            </w:r>
            <w:r>
              <w:br/>
            </w:r>
            <w:r w:rsidR="27E62D12">
              <w:rPr/>
              <w:t>NON</w:t>
            </w:r>
            <w:r w:rsidR="6C151FA6">
              <w:rP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381CE11" w:rsidRDefault="00DC7C6B" w14:paraId="6F9A66A7" w14:textId="46661AE8" w14:noSpellErr="1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</w:p>
        </w:tc>
      </w:tr>
      <w:tr w:rsidRPr="009E3AB8" w:rsidR="00DC7C6B" w:rsidTr="3381CE11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9338AA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9338AA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3381CE11" w:rsidRDefault="00DC7C6B" w14:noSpellErr="1" w14:paraId="0FFA42CF" w14:textId="196E021F">
            <w:pPr>
              <w:jc w:val="center"/>
              <w:rPr>
                <w:sz w:val="20"/>
                <w:szCs w:val="20"/>
              </w:rPr>
            </w:pPr>
          </w:p>
          <w:p w:rsidRPr="009E3AB8" w:rsidR="00DC7C6B" w:rsidP="00DC7C6B" w:rsidRDefault="00DC7C6B" w14:paraId="7C0B9A3D" w14:textId="064C244E">
            <w:pPr>
              <w:jc w:val="center"/>
              <w:rPr>
                <w:sz w:val="20"/>
                <w:szCs w:val="20"/>
              </w:rPr>
            </w:pPr>
            <w:r w:rsidRPr="3381CE11" w:rsidR="56762BFB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4290820" w14:textId="3529E42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des trois années de licence ou équivalent</w:t>
            </w:r>
          </w:p>
        </w:tc>
      </w:tr>
      <w:tr w:rsidRPr="009E3AB8" w:rsidR="00DC7C6B" w:rsidTr="3381CE11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3381CE11" w:rsidRDefault="00DC7C6B" w14:paraId="74CC9946" w14:textId="77777777" w14:noSpellErr="1">
            <w:pPr>
              <w:spacing w:before="100" w:beforeAutospacing="on" w:after="100" w:afterAutospacing="on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 w14:noSpellErr="1">
            <w:pPr>
              <w:jc w:val="center"/>
              <w:rPr>
                <w:sz w:val="20"/>
                <w:szCs w:val="20"/>
              </w:rPr>
            </w:pPr>
            <w:r w:rsidRPr="3381CE11" w:rsidR="6C151FA6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381CE11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004D2D7A">
              <w:tab/>
            </w:r>
            <w:r w:rsidRPr="004D2D7A"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3381CE11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2FE9B48A">
            <w:pPr>
              <w:jc w:val="center"/>
              <w:rPr>
                <w:sz w:val="20"/>
                <w:szCs w:val="20"/>
              </w:rPr>
            </w:pPr>
            <w:r w:rsidRPr="3381CE11" w:rsidR="24B16844">
              <w:rPr>
                <w:rFonts w:ascii="MS Gothic" w:hAnsi="MS Gothic" w:eastAsia="MS Gothic" w:cs="Times New Roman"/>
                <w:lang w:eastAsia="fr-FR"/>
              </w:rPr>
              <w:t>NON</w:t>
            </w:r>
            <w:r w:rsidRPr="3381CE11" w:rsidR="6C151FA6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1E8FFE99">
            <w:pPr>
              <w:rPr>
                <w:sz w:val="20"/>
                <w:szCs w:val="20"/>
              </w:rPr>
            </w:pPr>
            <w:r>
              <w:br/>
            </w:r>
            <w:r w:rsidRPr="3381CE11" w:rsidR="6C151FA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381CE11" w:rsidR="6C151FA6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Productions personnelles (portefolio…)</w:t>
            </w:r>
            <w:r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      Précisez : </w:t>
            </w:r>
            <w:r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portfolio des créations personnelles (obligatoire</w:t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):</w:t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jeux (</w:t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level</w:t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</w:t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game</w:t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>
              <w:br/>
            </w:r>
            <w:r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381CE11" w:rsidR="6C151FA6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211920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381CE11" w:rsidR="5A1C6C6F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381CE11" w:rsidR="6C151FA6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381CE11" w:rsidR="6C151FA6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381CE11" w:rsidR="6C151FA6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Précisez </w:t>
            </w:r>
            <w:r>
              <w:br/>
            </w:r>
          </w:p>
        </w:tc>
      </w:tr>
      <w:tr w:rsidRPr="009E3AB8" w:rsidR="00DC7C6B" w:rsidTr="3381CE11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3381CE11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3381CE11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F4DBF"/>
    <w:rsid w:val="001163EA"/>
    <w:rsid w:val="00176EDA"/>
    <w:rsid w:val="00256481"/>
    <w:rsid w:val="00300590"/>
    <w:rsid w:val="00377813"/>
    <w:rsid w:val="003F16CB"/>
    <w:rsid w:val="00460EAC"/>
    <w:rsid w:val="004B347D"/>
    <w:rsid w:val="00500071"/>
    <w:rsid w:val="006B650A"/>
    <w:rsid w:val="007E2774"/>
    <w:rsid w:val="008B4A08"/>
    <w:rsid w:val="009338AA"/>
    <w:rsid w:val="00A041DB"/>
    <w:rsid w:val="00A95B83"/>
    <w:rsid w:val="00B27972"/>
    <w:rsid w:val="00B426A8"/>
    <w:rsid w:val="00B863A8"/>
    <w:rsid w:val="00C7720E"/>
    <w:rsid w:val="00C83D73"/>
    <w:rsid w:val="00D22A01"/>
    <w:rsid w:val="00DC7C6B"/>
    <w:rsid w:val="00F0069D"/>
    <w:rsid w:val="00F672EB"/>
    <w:rsid w:val="0178656D"/>
    <w:rsid w:val="023FDAA8"/>
    <w:rsid w:val="08CF2444"/>
    <w:rsid w:val="0A71D2D2"/>
    <w:rsid w:val="0CA6AB4E"/>
    <w:rsid w:val="0DFE6160"/>
    <w:rsid w:val="0E0A16E9"/>
    <w:rsid w:val="0E9AA420"/>
    <w:rsid w:val="140F0825"/>
    <w:rsid w:val="1450A967"/>
    <w:rsid w:val="1507A27E"/>
    <w:rsid w:val="15204650"/>
    <w:rsid w:val="198EF80E"/>
    <w:rsid w:val="1E342969"/>
    <w:rsid w:val="21079C8B"/>
    <w:rsid w:val="24B16844"/>
    <w:rsid w:val="27E62D12"/>
    <w:rsid w:val="29B4D099"/>
    <w:rsid w:val="2A07F6C7"/>
    <w:rsid w:val="2A1FA39C"/>
    <w:rsid w:val="305F35ED"/>
    <w:rsid w:val="32AC6C93"/>
    <w:rsid w:val="3381CE11"/>
    <w:rsid w:val="33DE50D0"/>
    <w:rsid w:val="345E7B4B"/>
    <w:rsid w:val="36E940EE"/>
    <w:rsid w:val="3780DDE0"/>
    <w:rsid w:val="384317C3"/>
    <w:rsid w:val="442467FA"/>
    <w:rsid w:val="45E40C1B"/>
    <w:rsid w:val="4F2350E5"/>
    <w:rsid w:val="5101D590"/>
    <w:rsid w:val="5409D3C9"/>
    <w:rsid w:val="55D3D27B"/>
    <w:rsid w:val="56762BFB"/>
    <w:rsid w:val="58CCDAAA"/>
    <w:rsid w:val="5A1C6C6F"/>
    <w:rsid w:val="5A3D3848"/>
    <w:rsid w:val="5A5D28F0"/>
    <w:rsid w:val="5BA330D0"/>
    <w:rsid w:val="6136575E"/>
    <w:rsid w:val="63BE59FF"/>
    <w:rsid w:val="65D0C75A"/>
    <w:rsid w:val="65D51D10"/>
    <w:rsid w:val="668D8D76"/>
    <w:rsid w:val="69D37B99"/>
    <w:rsid w:val="6C151FA6"/>
    <w:rsid w:val="6D87AD82"/>
    <w:rsid w:val="6F6F526E"/>
    <w:rsid w:val="70291290"/>
    <w:rsid w:val="7367F176"/>
    <w:rsid w:val="750976D5"/>
    <w:rsid w:val="787109A8"/>
    <w:rsid w:val="78F40222"/>
    <w:rsid w:val="7AF314FB"/>
    <w:rsid w:val="7D90C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https://univ-cotedazur.fr/formation/offre-de-formation/master-droit-notarial" TargetMode="External" Id="Re880a57a54f94cb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Mathias Latina</lastModifiedBy>
  <revision>4</revision>
  <dcterms:created xsi:type="dcterms:W3CDTF">2024-09-29T12:36:00.0000000Z</dcterms:created>
  <dcterms:modified xsi:type="dcterms:W3CDTF">2024-10-23T09:56:15.2791438Z</dcterms:modified>
</coreProperties>
</file>